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89C" w:rsidRPr="00E77F2A" w:rsidRDefault="00001225" w:rsidP="00AE489C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E77F2A">
        <w:rPr>
          <w:b/>
          <w:sz w:val="28"/>
          <w:szCs w:val="28"/>
          <w:u w:val="single"/>
        </w:rPr>
        <w:t xml:space="preserve">GRAD </w:t>
      </w:r>
      <w:r w:rsidR="00AE489C" w:rsidRPr="00E77F2A">
        <w:rPr>
          <w:b/>
          <w:sz w:val="28"/>
          <w:szCs w:val="28"/>
          <w:u w:val="single"/>
        </w:rPr>
        <w:t>Schedule of Payments</w:t>
      </w:r>
    </w:p>
    <w:p w:rsidR="00AE489C" w:rsidRDefault="00E77F2A" w:rsidP="00AE489C">
      <w:r>
        <w:t xml:space="preserve">BAOMS </w:t>
      </w:r>
      <w:r w:rsidR="00AE489C" w:rsidRPr="00AE489C">
        <w:t xml:space="preserve">Grant </w:t>
      </w:r>
      <w:r w:rsidR="00AE489C">
        <w:t>of £59,462 awarded on 02/04/2014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4910"/>
      </w:tblGrid>
      <w:tr w:rsidR="00E141BC" w:rsidRPr="00E141BC" w:rsidTr="00E77F2A">
        <w:tc>
          <w:tcPr>
            <w:tcW w:w="2122" w:type="dxa"/>
          </w:tcPr>
          <w:p w:rsidR="00E141BC" w:rsidRPr="00E141BC" w:rsidRDefault="00E141BC" w:rsidP="00AE489C">
            <w:pPr>
              <w:rPr>
                <w:b/>
              </w:rPr>
            </w:pPr>
            <w:r w:rsidRPr="00E141BC">
              <w:rPr>
                <w:b/>
              </w:rPr>
              <w:t>Date of invoice:</w:t>
            </w:r>
          </w:p>
        </w:tc>
        <w:tc>
          <w:tcPr>
            <w:tcW w:w="1984" w:type="dxa"/>
          </w:tcPr>
          <w:p w:rsidR="00E141BC" w:rsidRPr="00E141BC" w:rsidRDefault="00E141BC" w:rsidP="00AE489C">
            <w:pPr>
              <w:rPr>
                <w:b/>
              </w:rPr>
            </w:pPr>
            <w:r w:rsidRPr="00E141BC">
              <w:rPr>
                <w:b/>
              </w:rPr>
              <w:t>Amount:</w:t>
            </w:r>
          </w:p>
        </w:tc>
        <w:tc>
          <w:tcPr>
            <w:tcW w:w="4910" w:type="dxa"/>
          </w:tcPr>
          <w:p w:rsidR="00E141BC" w:rsidRPr="00E141BC" w:rsidRDefault="00E141BC" w:rsidP="00AE489C">
            <w:pPr>
              <w:rPr>
                <w:b/>
              </w:rPr>
            </w:pPr>
            <w:r w:rsidRPr="00E141BC">
              <w:rPr>
                <w:b/>
              </w:rPr>
              <w:t>Description:</w:t>
            </w:r>
          </w:p>
        </w:tc>
      </w:tr>
      <w:tr w:rsidR="00E141BC" w:rsidTr="00E77F2A">
        <w:tc>
          <w:tcPr>
            <w:tcW w:w="2122" w:type="dxa"/>
          </w:tcPr>
          <w:p w:rsidR="00E141BC" w:rsidRDefault="00E141BC" w:rsidP="00AE489C">
            <w:r>
              <w:t>13/07/2015</w:t>
            </w:r>
          </w:p>
        </w:tc>
        <w:tc>
          <w:tcPr>
            <w:tcW w:w="1984" w:type="dxa"/>
          </w:tcPr>
          <w:p w:rsidR="00E141BC" w:rsidRDefault="00E141BC" w:rsidP="00AE489C">
            <w:r>
              <w:t>£10,000</w:t>
            </w:r>
          </w:p>
        </w:tc>
        <w:tc>
          <w:tcPr>
            <w:tcW w:w="4910" w:type="dxa"/>
          </w:tcPr>
          <w:p w:rsidR="00E141BC" w:rsidRDefault="00E141BC" w:rsidP="00AE489C">
            <w:r>
              <w:t xml:space="preserve">GRAD approvals, study </w:t>
            </w:r>
            <w:proofErr w:type="spellStart"/>
            <w:r>
              <w:t>eCRF</w:t>
            </w:r>
            <w:proofErr w:type="spellEnd"/>
            <w:r>
              <w:t xml:space="preserve"> and printing of questionnaires</w:t>
            </w:r>
          </w:p>
        </w:tc>
      </w:tr>
      <w:tr w:rsidR="00E141BC" w:rsidTr="00E77F2A">
        <w:tc>
          <w:tcPr>
            <w:tcW w:w="2122" w:type="dxa"/>
          </w:tcPr>
          <w:p w:rsidR="00E141BC" w:rsidRDefault="00E141BC" w:rsidP="00AE489C">
            <w:r>
              <w:t>13/10/2016</w:t>
            </w:r>
          </w:p>
        </w:tc>
        <w:tc>
          <w:tcPr>
            <w:tcW w:w="1984" w:type="dxa"/>
          </w:tcPr>
          <w:p w:rsidR="00E141BC" w:rsidRDefault="00E141BC" w:rsidP="00AE489C">
            <w:r>
              <w:t>£20,000</w:t>
            </w:r>
          </w:p>
        </w:tc>
        <w:tc>
          <w:tcPr>
            <w:tcW w:w="4910" w:type="dxa"/>
          </w:tcPr>
          <w:p w:rsidR="00E141BC" w:rsidRDefault="007F0588" w:rsidP="00AE489C">
            <w:r>
              <w:t xml:space="preserve">GRAD amendments adding new sites to the study, training for sites, </w:t>
            </w:r>
            <w:r w:rsidR="00E77F2A">
              <w:t>printing of extra questionnaires, set up of research clinics and purchase of blood and saliva collection kits</w:t>
            </w:r>
          </w:p>
        </w:tc>
      </w:tr>
      <w:tr w:rsidR="00E141BC" w:rsidTr="00E77F2A">
        <w:tc>
          <w:tcPr>
            <w:tcW w:w="2122" w:type="dxa"/>
          </w:tcPr>
          <w:p w:rsidR="00E141BC" w:rsidRDefault="00E77F2A" w:rsidP="00AE489C">
            <w:r>
              <w:t>13/12/2016</w:t>
            </w:r>
          </w:p>
        </w:tc>
        <w:tc>
          <w:tcPr>
            <w:tcW w:w="1984" w:type="dxa"/>
          </w:tcPr>
          <w:p w:rsidR="00E141BC" w:rsidRDefault="00E77F2A" w:rsidP="00AE489C">
            <w:r>
              <w:t>£29,462</w:t>
            </w:r>
          </w:p>
        </w:tc>
        <w:tc>
          <w:tcPr>
            <w:tcW w:w="4910" w:type="dxa"/>
          </w:tcPr>
          <w:p w:rsidR="00E141BC" w:rsidRDefault="00E77F2A" w:rsidP="00AE489C">
            <w:r>
              <w:t>Remainder of funds for collecting blood and saliva samples, patient travel expenses, transport of samples from clinic to Genome Centre and GWAS Laboratory costs</w:t>
            </w:r>
          </w:p>
        </w:tc>
      </w:tr>
      <w:tr w:rsidR="00DD2DAD" w:rsidTr="00E77F2A">
        <w:tc>
          <w:tcPr>
            <w:tcW w:w="2122" w:type="dxa"/>
          </w:tcPr>
          <w:p w:rsidR="00DD2DAD" w:rsidRPr="00DD2DAD" w:rsidRDefault="00DD2DAD" w:rsidP="00DD2DAD">
            <w:pPr>
              <w:jc w:val="right"/>
              <w:rPr>
                <w:b/>
              </w:rPr>
            </w:pPr>
            <w:r w:rsidRPr="00DD2DAD">
              <w:rPr>
                <w:b/>
              </w:rPr>
              <w:t>TOTAL:</w:t>
            </w:r>
          </w:p>
        </w:tc>
        <w:tc>
          <w:tcPr>
            <w:tcW w:w="1984" w:type="dxa"/>
          </w:tcPr>
          <w:p w:rsidR="00DD2DAD" w:rsidRPr="00DD2DAD" w:rsidRDefault="00DD2DAD" w:rsidP="00AE489C">
            <w:pPr>
              <w:rPr>
                <w:b/>
              </w:rPr>
            </w:pPr>
            <w:r w:rsidRPr="00DD2DAD">
              <w:rPr>
                <w:b/>
              </w:rPr>
              <w:t>£59,462</w:t>
            </w:r>
          </w:p>
        </w:tc>
        <w:tc>
          <w:tcPr>
            <w:tcW w:w="4910" w:type="dxa"/>
          </w:tcPr>
          <w:p w:rsidR="00DD2DAD" w:rsidRDefault="00DD2DAD" w:rsidP="00AE489C"/>
        </w:tc>
      </w:tr>
    </w:tbl>
    <w:p w:rsidR="00AE489C" w:rsidRPr="00AE489C" w:rsidRDefault="00AE489C" w:rsidP="00AE489C"/>
    <w:sectPr w:rsidR="00AE489C" w:rsidRPr="00AE48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25"/>
    <w:rsid w:val="00001225"/>
    <w:rsid w:val="007F0588"/>
    <w:rsid w:val="008C032F"/>
    <w:rsid w:val="009111DB"/>
    <w:rsid w:val="00AE489C"/>
    <w:rsid w:val="00DD2DAD"/>
    <w:rsid w:val="00E141BC"/>
    <w:rsid w:val="00E7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EF761-CA38-4A31-8CE7-A1F7A48F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489C"/>
    <w:pPr>
      <w:spacing w:after="0" w:line="240" w:lineRule="auto"/>
    </w:pPr>
  </w:style>
  <w:style w:type="table" w:styleId="TableGrid">
    <w:name w:val="Table Grid"/>
    <w:basedOn w:val="TableNormal"/>
    <w:uiPriority w:val="39"/>
    <w:rsid w:val="00E14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scheung</dc:creator>
  <cp:keywords/>
  <dc:description/>
  <cp:lastModifiedBy>Sarah Durham</cp:lastModifiedBy>
  <cp:revision>2</cp:revision>
  <dcterms:created xsi:type="dcterms:W3CDTF">2016-10-03T10:44:00Z</dcterms:created>
  <dcterms:modified xsi:type="dcterms:W3CDTF">2016-10-03T10:44:00Z</dcterms:modified>
</cp:coreProperties>
</file>